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5E" w:rsidRPr="003B7E5E" w:rsidRDefault="003B7E5E" w:rsidP="008D7118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3B7E5E">
        <w:rPr>
          <w:rFonts w:ascii="Times New Roman" w:eastAsia="Times New Roman" w:hAnsi="Times New Roman" w:cs="Times New Roman"/>
          <w:sz w:val="28"/>
          <w:szCs w:val="28"/>
          <w:lang w:eastAsia="cs-CZ"/>
        </w:rPr>
        <w:br w:type="page"/>
      </w:r>
    </w:p>
    <w:p w:rsidR="003B7E5E" w:rsidRPr="003B7E5E" w:rsidRDefault="003B7E5E" w:rsidP="003B7E5E">
      <w:pPr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0720" cy="1645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5E" w:rsidRPr="003B7E5E" w:rsidRDefault="003B7E5E" w:rsidP="003B7E5E">
      <w:pPr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sz w:val="28"/>
          <w:szCs w:val="28"/>
          <w:lang w:eastAsia="cs-CZ"/>
        </w:rPr>
        <w:t>sídlo: Olšanská 55/5, 130 00 Praha 3</w:t>
      </w:r>
    </w:p>
    <w:p w:rsidR="003B7E5E" w:rsidRPr="003B7E5E" w:rsidRDefault="003B7E5E" w:rsidP="003B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telefon: 272 096 435, 272 096 419, 608 359 995, 777 923 356 </w:t>
      </w:r>
    </w:p>
    <w:p w:rsidR="003B7E5E" w:rsidRPr="003B7E5E" w:rsidRDefault="003B7E5E" w:rsidP="003B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emailová adresa: </w:t>
      </w:r>
      <w:hyperlink r:id="rId6" w:tgtFrame="_top" w:history="1">
        <w:r w:rsidRPr="003B7E5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cs-CZ"/>
          </w:rPr>
          <w:t>konzervator.praha@seznam.cz</w:t>
        </w:r>
      </w:hyperlink>
    </w:p>
    <w:p w:rsidR="003B7E5E" w:rsidRPr="003B7E5E" w:rsidRDefault="003B7E5E" w:rsidP="003B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 xml:space="preserve">webové stránky: </w:t>
      </w:r>
      <w:r w:rsidRPr="003B7E5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cs-CZ"/>
        </w:rPr>
        <w:t>www.konzervatorpraha.eu</w:t>
      </w:r>
    </w:p>
    <w:p w:rsidR="003B7E5E" w:rsidRPr="003B7E5E" w:rsidRDefault="003B7E5E" w:rsidP="003B7E5E">
      <w:pPr>
        <w:spacing w:before="100" w:beforeAutospacing="1" w:after="0" w:line="240" w:lineRule="auto"/>
        <w:ind w:left="278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ind w:left="278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  <w:t>PROVOZNÍ ŘÁD ŠKOLY</w:t>
      </w:r>
    </w:p>
    <w:p w:rsidR="003B7E5E" w:rsidRPr="003B7E5E" w:rsidRDefault="003B7E5E" w:rsidP="003B7E5E">
      <w:pPr>
        <w:spacing w:before="100" w:beforeAutospacing="1" w:after="0" w:line="240" w:lineRule="auto"/>
        <w:ind w:left="278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ind w:left="278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ind w:left="278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  <w:t>Olšanská 55/5, 130 00 Praha 3</w:t>
      </w:r>
    </w:p>
    <w:p w:rsidR="003B7E5E" w:rsidRPr="003B7E5E" w:rsidRDefault="003B7E5E" w:rsidP="003B7E5E">
      <w:pPr>
        <w:spacing w:before="100" w:beforeAutospacing="1" w:after="0" w:line="240" w:lineRule="auto"/>
        <w:ind w:left="278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ind w:left="278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ind w:left="278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v souladu s § 7 odst. 2 zákona č. 258/2000 Sb.</w:t>
      </w:r>
    </w:p>
    <w:p w:rsidR="003B7E5E" w:rsidRPr="003B7E5E" w:rsidRDefault="003B7E5E" w:rsidP="003B7E5E">
      <w:pPr>
        <w:spacing w:before="100" w:beforeAutospacing="1" w:after="0" w:line="240" w:lineRule="auto"/>
        <w:ind w:left="278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a dalšími souvisejícími právními předpisy v platném znění</w:t>
      </w:r>
    </w:p>
    <w:p w:rsidR="003B7E5E" w:rsidRPr="003B7E5E" w:rsidRDefault="003B7E5E" w:rsidP="003B7E5E">
      <w:pPr>
        <w:spacing w:before="100" w:beforeAutospacing="1" w:after="0" w:line="240" w:lineRule="auto"/>
        <w:ind w:left="278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B043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ind w:left="278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24DF861B" wp14:editId="2E2873F4">
            <wp:extent cx="5760720" cy="16459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5E" w:rsidRPr="003B7E5E" w:rsidRDefault="003B7E5E" w:rsidP="003B7E5E">
      <w:pPr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sz w:val="28"/>
          <w:szCs w:val="28"/>
          <w:lang w:eastAsia="cs-CZ"/>
        </w:rPr>
        <w:t>sídlo: Olšanská 55/5, 130 00 Praha 3</w:t>
      </w:r>
    </w:p>
    <w:p w:rsidR="003B7E5E" w:rsidRPr="003B7E5E" w:rsidRDefault="003B7E5E" w:rsidP="003B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telefon: 272 096 435, 272 096 419, 608 359 995, 777 923 356 </w:t>
      </w:r>
    </w:p>
    <w:p w:rsidR="003B7E5E" w:rsidRPr="003B7E5E" w:rsidRDefault="003B7E5E" w:rsidP="003B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emailová adresa: </w:t>
      </w:r>
      <w:hyperlink r:id="rId7" w:tgtFrame="_top" w:history="1">
        <w:r w:rsidRPr="003B7E5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cs-CZ"/>
          </w:rPr>
          <w:t>konzervator.praha@seznam.cz</w:t>
        </w:r>
      </w:hyperlink>
    </w:p>
    <w:p w:rsidR="003B7E5E" w:rsidRPr="003B7E5E" w:rsidRDefault="003B7E5E" w:rsidP="003B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 xml:space="preserve">webové stránky: </w:t>
      </w:r>
      <w:r w:rsidRPr="003B7E5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cs-CZ"/>
        </w:rPr>
        <w:t>www.konzervatorpraha.eu</w:t>
      </w: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ind w:left="278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4"/>
        <w:gridCol w:w="4876"/>
      </w:tblGrid>
      <w:tr w:rsidR="003B7E5E" w:rsidRPr="003B7E5E" w:rsidTr="003B7E5E">
        <w:trPr>
          <w:trHeight w:val="885"/>
          <w:tblCellSpacing w:w="0" w:type="dxa"/>
        </w:trPr>
        <w:tc>
          <w:tcPr>
            <w:tcW w:w="9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E5E" w:rsidRPr="003B7E5E" w:rsidRDefault="003B7E5E" w:rsidP="003B7E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  <w:p w:rsidR="003B7E5E" w:rsidRPr="003B7E5E" w:rsidRDefault="003B7E5E" w:rsidP="003B7E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B7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VNITŘNÍ SMĚRNICE</w:t>
            </w:r>
          </w:p>
          <w:p w:rsidR="003B7E5E" w:rsidRPr="003B7E5E" w:rsidRDefault="003B7E5E" w:rsidP="003B7E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B7E5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Mezinárodní konzervatoře Praha Olšanská 55/5, 130 00 Praha 3</w:t>
            </w:r>
          </w:p>
        </w:tc>
      </w:tr>
      <w:tr w:rsidR="003B7E5E" w:rsidRPr="003B7E5E" w:rsidTr="003B7E5E">
        <w:trPr>
          <w:trHeight w:val="780"/>
          <w:tblCellSpacing w:w="0" w:type="dxa"/>
        </w:trPr>
        <w:tc>
          <w:tcPr>
            <w:tcW w:w="9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E5E" w:rsidRPr="003B7E5E" w:rsidRDefault="003B7E5E" w:rsidP="003B7E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  <w:p w:rsidR="003B7E5E" w:rsidRPr="003B7E5E" w:rsidRDefault="003B7E5E" w:rsidP="003B7E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B7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PROVOZNÍ ŘÁD ŠKOLY</w:t>
            </w:r>
          </w:p>
        </w:tc>
      </w:tr>
      <w:tr w:rsidR="003B7E5E" w:rsidRPr="003B7E5E" w:rsidTr="00B043E9">
        <w:trPr>
          <w:trHeight w:val="570"/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E5E" w:rsidRPr="003B7E5E" w:rsidRDefault="003B7E5E" w:rsidP="003B7E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E5E" w:rsidRPr="003B7E5E" w:rsidRDefault="003B7E5E" w:rsidP="003B7E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B7E5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 Praze dne 27. 8. 2018</w:t>
            </w:r>
          </w:p>
        </w:tc>
      </w:tr>
      <w:tr w:rsidR="003B7E5E" w:rsidRPr="003B7E5E" w:rsidTr="00B043E9">
        <w:trPr>
          <w:trHeight w:val="510"/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E5E" w:rsidRPr="003B7E5E" w:rsidRDefault="003B7E5E" w:rsidP="003B7E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B7E5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Působnost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E5E" w:rsidRPr="003B7E5E" w:rsidRDefault="003B7E5E" w:rsidP="003B7E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B7E5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Všichni studenti, vyučující a další zaměstnanci školy.</w:t>
            </w:r>
          </w:p>
        </w:tc>
      </w:tr>
      <w:tr w:rsidR="003B7E5E" w:rsidRPr="003B7E5E" w:rsidTr="00B043E9">
        <w:trPr>
          <w:trHeight w:val="765"/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E5E" w:rsidRPr="003B7E5E" w:rsidRDefault="003B7E5E" w:rsidP="003B7E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  <w:p w:rsidR="003B7E5E" w:rsidRPr="003B7E5E" w:rsidRDefault="003B7E5E" w:rsidP="003B7E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B7E5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Účinnost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E5E" w:rsidRPr="003B7E5E" w:rsidRDefault="003B7E5E" w:rsidP="003B7E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  <w:p w:rsidR="003B7E5E" w:rsidRPr="003B7E5E" w:rsidRDefault="003B7E5E" w:rsidP="003B7E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B7E5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1. 9. 2018</w:t>
            </w:r>
          </w:p>
        </w:tc>
      </w:tr>
    </w:tbl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Default="003B7E5E" w:rsidP="003B7E5E">
      <w:pPr>
        <w:spacing w:before="100" w:beforeAutospacing="1" w:after="0" w:line="240" w:lineRule="auto"/>
        <w:ind w:left="27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Ředitel Mezinárodní konzervatoře Praha, s.r.o., Olšanská 55/5, 130 00 Praha vydává v souladu s § 7 odst. 2. zákona č. 258/2000 Sb., veřejného zdraví v platném znění a dalšími souvisejícími právními předpisy, tento Provozní řád školy.</w:t>
      </w:r>
    </w:p>
    <w:p w:rsidR="003B7E5E" w:rsidRPr="003B7E5E" w:rsidRDefault="003B7E5E" w:rsidP="003B7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  <w:lastRenderedPageBreak/>
        <w:t>I. Ú v o d n í u s t a n o v e n í</w:t>
      </w: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ind w:left="278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  <w:t>Čl. 1</w:t>
      </w:r>
    </w:p>
    <w:p w:rsidR="003B7E5E" w:rsidRPr="003B7E5E" w:rsidRDefault="003B7E5E" w:rsidP="003B7E5E">
      <w:pPr>
        <w:spacing w:before="100" w:beforeAutospacing="1" w:after="0" w:line="240" w:lineRule="auto"/>
        <w:ind w:left="278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  <w:t>Údaje o zařízení</w:t>
      </w: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 xml:space="preserve">Název školy: </w:t>
      </w:r>
      <w:r w:rsidR="00B043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ab/>
      </w:r>
      <w:r w:rsidR="00B043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ab/>
      </w:r>
      <w:r w:rsidR="00DF44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ab/>
      </w:r>
      <w:r w:rsidRPr="003B7E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Mezinárodní konzervatoř Praha,</w:t>
      </w:r>
    </w:p>
    <w:p w:rsidR="003B7E5E" w:rsidRPr="003B7E5E" w:rsidRDefault="003B7E5E" w:rsidP="00DF442E">
      <w:pPr>
        <w:spacing w:after="0" w:line="240" w:lineRule="auto"/>
        <w:ind w:left="4101" w:firstLine="14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International </w:t>
      </w:r>
      <w:proofErr w:type="spellStart"/>
      <w:r w:rsidRPr="003B7E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Conservatory</w:t>
      </w:r>
      <w:proofErr w:type="spellEnd"/>
      <w:r w:rsidRPr="003B7E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Prague, s.r.o.</w:t>
      </w:r>
    </w:p>
    <w:p w:rsidR="003B7E5E" w:rsidRPr="003B7E5E" w:rsidRDefault="00B043E9" w:rsidP="003B7E5E">
      <w:pPr>
        <w:spacing w:after="0" w:line="240" w:lineRule="auto"/>
        <w:ind w:left="56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44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se sídlem</w:t>
      </w:r>
      <w:r w:rsidR="003B7E5E"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DF442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3B7E5E"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Olšanská 55/5, 130 00 Praha 3</w:t>
      </w:r>
    </w:p>
    <w:p w:rsidR="003B7E5E" w:rsidRPr="003B7E5E" w:rsidRDefault="003B7E5E" w:rsidP="003B7E5E">
      <w:pPr>
        <w:spacing w:after="0" w:line="240" w:lineRule="auto"/>
        <w:ind w:left="56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IČ: </w:t>
      </w:r>
      <w:r w:rsidR="00B043E9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B043E9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B043E9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B043E9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DF442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28178840</w:t>
      </w:r>
    </w:p>
    <w:p w:rsidR="003B7E5E" w:rsidRPr="003B7E5E" w:rsidRDefault="00DF442E" w:rsidP="003B7E5E">
      <w:pPr>
        <w:spacing w:after="0" w:line="240" w:lineRule="auto"/>
        <w:ind w:left="56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ř</w:t>
      </w:r>
      <w:r w:rsidR="003B7E5E"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editel školy: </w:t>
      </w:r>
      <w:r w:rsidR="00B043E9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B043E9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  <w:t xml:space="preserve">JUDr. Emil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Ščuka</w:t>
      </w:r>
      <w:proofErr w:type="spellEnd"/>
    </w:p>
    <w:p w:rsidR="003B7E5E" w:rsidRPr="003B7E5E" w:rsidRDefault="003B7E5E" w:rsidP="003B7E5E">
      <w:pPr>
        <w:spacing w:after="0" w:line="240" w:lineRule="auto"/>
        <w:ind w:left="56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e-mail: </w:t>
      </w:r>
      <w:r w:rsidR="00B043E9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B043E9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B043E9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DF442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hyperlink r:id="rId8" w:tgtFrame="_top" w:history="1">
        <w:r w:rsidRPr="003B7E5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cs-CZ"/>
          </w:rPr>
          <w:t>konzervator.praha@seznam.cz</w:t>
        </w:r>
      </w:hyperlink>
    </w:p>
    <w:p w:rsidR="003B7E5E" w:rsidRPr="003B7E5E" w:rsidRDefault="00B043E9" w:rsidP="003B7E5E">
      <w:pPr>
        <w:spacing w:after="0" w:line="240" w:lineRule="auto"/>
        <w:ind w:left="56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44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webové</w:t>
      </w:r>
      <w:r w:rsidR="003B7E5E"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stránky: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DF442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DF442E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cs-CZ"/>
        </w:rPr>
        <w:t>www.konzervatorpraha.eu</w:t>
      </w:r>
    </w:p>
    <w:p w:rsidR="003B7E5E" w:rsidRPr="003B7E5E" w:rsidRDefault="003B7E5E" w:rsidP="003B7E5E">
      <w:pPr>
        <w:spacing w:after="0" w:line="240" w:lineRule="auto"/>
        <w:ind w:left="56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druh školy: </w:t>
      </w:r>
      <w:r w:rsidR="00B043E9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B043E9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B043E9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DF442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konzervatoř</w:t>
      </w:r>
    </w:p>
    <w:p w:rsidR="003B7E5E" w:rsidRPr="003B7E5E" w:rsidRDefault="003B7E5E" w:rsidP="003B7E5E">
      <w:pPr>
        <w:spacing w:after="0" w:line="240" w:lineRule="auto"/>
        <w:ind w:left="56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vzdělání: </w:t>
      </w:r>
      <w:r w:rsidR="00B043E9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B043E9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DF442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="00DF442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ab/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4leté zakončené maturitní zkouškou</w:t>
      </w:r>
    </w:p>
    <w:p w:rsidR="003B7E5E" w:rsidRPr="003B7E5E" w:rsidRDefault="003B7E5E" w:rsidP="00DF442E">
      <w:pPr>
        <w:spacing w:after="0" w:line="240" w:lineRule="auto"/>
        <w:ind w:left="4101" w:firstLine="14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6leté zakončené absolutoriem – </w:t>
      </w:r>
      <w:proofErr w:type="spellStart"/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DiS</w:t>
      </w:r>
      <w:proofErr w:type="spellEnd"/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.</w:t>
      </w:r>
    </w:p>
    <w:p w:rsidR="003B7E5E" w:rsidRPr="003B7E5E" w:rsidRDefault="003B7E5E" w:rsidP="003B7E5E">
      <w:pPr>
        <w:spacing w:after="0" w:line="240" w:lineRule="auto"/>
        <w:ind w:left="56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cs-CZ"/>
        </w:rPr>
        <w:t>Místo poskytovaného vzdělání:</w:t>
      </w:r>
      <w:r w:rsidR="00DF442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cs-CZ"/>
        </w:rPr>
        <w:tab/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Olšanská 55/5, 130 00 Praha 3</w:t>
      </w:r>
    </w:p>
    <w:p w:rsidR="003B7E5E" w:rsidRDefault="003B7E5E" w:rsidP="003B7E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II. P r o v o z MKP</w:t>
      </w:r>
    </w:p>
    <w:p w:rsidR="003B7E5E" w:rsidRPr="003B7E5E" w:rsidRDefault="003B7E5E" w:rsidP="003B7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  <w:t>Čl. 1</w:t>
      </w:r>
    </w:p>
    <w:p w:rsidR="003B7E5E" w:rsidRPr="003B7E5E" w:rsidRDefault="003B7E5E" w:rsidP="003B7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  <w:t>Režim školy</w:t>
      </w:r>
    </w:p>
    <w:p w:rsidR="003B7E5E" w:rsidRPr="003B7E5E" w:rsidRDefault="003B7E5E" w:rsidP="003B7E5E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1)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Školní budova Olšanská se otevírá v 7.45 hod. a uzavírá v 17.00 hod. Po této době ani studenti ani vyučující, případně další osoby nesmějí z důvodu zakódování používat veškeré prostory, s výjimkou předchozího předem domluveného souhlasu od vedení školy. Praxe a výuka studentů v Divadle v Korunní je stanovena ředitelem školy po domluvě s příslušnými vedoucími oddělení.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Studenti jsou povinni označit svůj příchod i odchod pomocí docházkové systému. Pro pohyb po škole využívají systém kódovacích karet, pouče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ní používání čtecích karet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viz.</w:t>
      </w:r>
      <w:r w:rsidR="00DF442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příloha</w:t>
      </w:r>
      <w:proofErr w:type="gramEnd"/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. </w:t>
      </w:r>
    </w:p>
    <w:p w:rsidR="003B7E5E" w:rsidRPr="003B7E5E" w:rsidRDefault="003B7E5E" w:rsidP="003B7E5E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lastRenderedPageBreak/>
        <w:t>2)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Po příchodu do budovy si studenti odkládají obuv a svršky do šatních skříněk k tomuto účelu určených.</w:t>
      </w:r>
    </w:p>
    <w:p w:rsidR="003B7E5E" w:rsidRPr="003B7E5E" w:rsidRDefault="003B7E5E" w:rsidP="003B7E5E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3)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Studenti přicházejí do školy nejpozději 5 až 10 minut před zahájením výuky, aby se mohli včas připravit na výuku.</w:t>
      </w:r>
    </w:p>
    <w:p w:rsidR="003B7E5E" w:rsidRPr="003B7E5E" w:rsidRDefault="003B7E5E" w:rsidP="003B7E5E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4)</w:t>
      </w:r>
      <w:r w:rsidRPr="003B7E5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Pracovní doba pro pedagogické pracovníky je dána rozvrhem hodin a plněním úkolů s</w:t>
      </w:r>
      <w:r w:rsidR="0067060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 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tímto</w:t>
      </w:r>
      <w:r w:rsidR="0067060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souvisejících. Pokud se vyučující do 15 minut po začátku hodiny nedostaví do třídy, studentská služba, případně student, jde jeho nepřítomnost ohlásit příslušnému vedoucímu oddělení, případně na studijní oddělení.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br/>
        <w:t>Pro ostatní zaměstnance školy je 8 hodinová pracovní doba s tím, že začátek a konec pracovní doby je individuálně určen ředitelem školy. Zaměstnanci školy mají nárok na 30 minutovou polední přestávku.</w:t>
      </w:r>
    </w:p>
    <w:p w:rsidR="003B7E5E" w:rsidRPr="003B7E5E" w:rsidRDefault="003B7E5E" w:rsidP="003B7E5E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5)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Větrání (otevírání oken) je možné s výjimkou všeobecně vzdělávacích a hudebně teoretických předmětů pouze o přestávkách.</w:t>
      </w:r>
    </w:p>
    <w:p w:rsidR="003B7E5E" w:rsidRPr="003B7E5E" w:rsidRDefault="003B7E5E" w:rsidP="003B7E5E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6)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Vyučující jsou povinni nastupovat do hodin včas a během výuky neopouštět bezdůvodně třídu. Po skončení poslední vyučovací hodiny v dané třídě studenti uklidí odpadky, vyučující zkontroluje třídu (uzavřená okna, zhasnutí světel, vypnutí elektro přístrojů, atd.) a třídu uzamyká. Klíče odevzdá na recepci. Vyučující a další zaměstnanci si ukládají své věci a třídní knihy v prostorách k tomuto určených.</w:t>
      </w:r>
    </w:p>
    <w:p w:rsidR="003B7E5E" w:rsidRDefault="003B7E5E" w:rsidP="003B7E5E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7)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Zjištěné závady se zapisují do knihy oprav. V případě zjištění poškození majetku, je osoba, která</w:t>
      </w:r>
      <w:r w:rsidRPr="003B7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 xml:space="preserve"> 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toto zjistí (student, vyučující) neprodleně oznámit na ředitelství školy.</w:t>
      </w:r>
    </w:p>
    <w:p w:rsidR="003B7E5E" w:rsidRDefault="003B7E5E" w:rsidP="003B7E5E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043E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Ředitel MKP, případně jeho statutární zástupce vydává jednotlivé směrnice obsahující jednak podrobná provozní ustanovení, jednak pokyny v souvislosti se studiem.</w:t>
      </w:r>
    </w:p>
    <w:p w:rsidR="003B7E5E" w:rsidRDefault="003B7E5E" w:rsidP="003B7E5E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B043E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Vedením školy se rozumí ředitel a jeho statutární zástupce. Užším vedením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  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školy jsou náměstek pro pedagogickou činnost</w:t>
      </w:r>
      <w:r w:rsidR="00F743B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, dále náměstci pro jednotlivé obory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a </w:t>
      </w:r>
      <w:r w:rsidR="00F743B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poradce ředitele.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Širším vedením školy jsou navíc ještě vedoucí jednotlivých hlavních oborů.</w:t>
      </w:r>
    </w:p>
    <w:p w:rsidR="003B7E5E" w:rsidRPr="003B7E5E" w:rsidRDefault="003B7E5E" w:rsidP="003B7E5E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Ředitel školy, případně jeho statutární zástupce mohou pověřit další osoby k výkonu jednotlivých přenesených činností.</w:t>
      </w:r>
    </w:p>
    <w:p w:rsidR="003B7E5E" w:rsidRDefault="003B7E5E" w:rsidP="003B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Podatelnou se rozumí studijní oddělení. </w:t>
      </w:r>
    </w:p>
    <w:p w:rsidR="003B7E5E" w:rsidRPr="003B7E5E" w:rsidRDefault="003B7E5E" w:rsidP="003B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Příjmem pošty se rozumí spodní vstupní recepce.</w:t>
      </w:r>
    </w:p>
    <w:p w:rsid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B043E9" w:rsidRDefault="003B7E5E" w:rsidP="003B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  <w:t>Čl. 2</w:t>
      </w:r>
    </w:p>
    <w:p w:rsidR="003B7E5E" w:rsidRPr="003B7E5E" w:rsidRDefault="003B7E5E" w:rsidP="003B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B7E5E" w:rsidRPr="003B7E5E" w:rsidRDefault="003B7E5E" w:rsidP="003B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  <w:t>Režim dne studenta, stravování a pitný režim</w:t>
      </w:r>
    </w:p>
    <w:p w:rsidR="003B7E5E" w:rsidRPr="003B7E5E" w:rsidRDefault="003B7E5E" w:rsidP="003B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Režim dne studenta se řídí platným rozvrhem hodin a pokynem vyučujících.</w:t>
      </w:r>
    </w:p>
    <w:p w:rsidR="003B7E5E" w:rsidRPr="003B7E5E" w:rsidRDefault="003B7E5E" w:rsidP="003B7E5E">
      <w:pPr>
        <w:spacing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Vyučovací hodina trvá 45 minut</w:t>
      </w:r>
    </w:p>
    <w:p w:rsidR="003B7E5E" w:rsidRDefault="003B7E5E" w:rsidP="003B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Přestávky jsou zařazeny v souladu s vyhláškou MŠMT ČR č. 13/2005 Sb.</w:t>
      </w:r>
    </w:p>
    <w:p w:rsidR="003B7E5E" w:rsidRPr="003B7E5E" w:rsidRDefault="003B7E5E" w:rsidP="003B7E5E">
      <w:pPr>
        <w:spacing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Studenti mají přísný zákaz používat v budovách školy výtah. Výjimka je udělena studentům ze zdravotních důvodů.</w:t>
      </w:r>
    </w:p>
    <w:p w:rsidR="003B7E5E" w:rsidRDefault="003B7E5E" w:rsidP="003B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Studenti mají k dispozici jednak volně přístupné samoobslužné zpoplatněné automaty. Dále jim je k dispozici kantýna s nabídkou teplých i studených jídel.</w:t>
      </w: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  <w:t>Čl. 3</w:t>
      </w:r>
    </w:p>
    <w:p w:rsidR="003B7E5E" w:rsidRPr="003B7E5E" w:rsidRDefault="003B7E5E" w:rsidP="003B7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  <w:t>Zdravotní zabezpečení a péče o studenty</w:t>
      </w:r>
    </w:p>
    <w:p w:rsidR="003B7E5E" w:rsidRPr="003B7E5E" w:rsidRDefault="003B7E5E" w:rsidP="003B7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1)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Zdravotní zabezpečení podrobně upravuje Traumatologický plán školy.</w:t>
      </w:r>
    </w:p>
    <w:p w:rsidR="003B7E5E" w:rsidRPr="003B7E5E" w:rsidRDefault="003B7E5E" w:rsidP="003B7E5E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2)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Studenti vyžadující odbornou logopedickou pomoc mají k dispozici stálou ambulanci smluvní lékařky na adrese Italská 384/3, Praha – Vinohrady. Odborná logopedická ambulance vyžaduje doporučení obvodního lékaře studenta.</w:t>
      </w: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  <w:lastRenderedPageBreak/>
        <w:t>Čl. 4</w:t>
      </w:r>
    </w:p>
    <w:p w:rsidR="003B7E5E" w:rsidRPr="003B7E5E" w:rsidRDefault="003B7E5E" w:rsidP="003B7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  <w:t>Bezpečnostní předpisy</w:t>
      </w:r>
    </w:p>
    <w:p w:rsidR="003B7E5E" w:rsidRPr="003B7E5E" w:rsidRDefault="003B7E5E" w:rsidP="003B7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B043E9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1)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Veškerá výuka studentů probíhá v souladu a za plného respektování předpisů BOZP, PO a CO a dále vnitřních směrnic. Studenti i vyučující jsou každoročně seznamováni se školním řádem, s protipožárními předpisy a s předpisy bezpečnosti a ochrany zdraví, případně dalšími směrnicemi.</w:t>
      </w:r>
    </w:p>
    <w:p w:rsidR="003B7E5E" w:rsidRPr="003B7E5E" w:rsidRDefault="00B043E9" w:rsidP="00B043E9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043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2)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Ve všech případech nouze</w:t>
      </w:r>
      <w:r w:rsidR="003B7E5E"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, požáru nebo jiného nebezpečí jsou osoby, které událost zjistí, povinné postupovat podle směrnice ředitele školy, případně v souladu s evakuačním plánem.</w:t>
      </w:r>
    </w:p>
    <w:p w:rsidR="003B7E5E" w:rsidRPr="003B7E5E" w:rsidRDefault="003B7E5E" w:rsidP="003B7E5E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3)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Ve všech případech nouze bezprostředně ohrožujících bezpečnost, zdraví či život studentů či ostatních osob nastává povinnost neprodleně použít tísňového volání:</w:t>
      </w: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a) Zdravotnická služba první pomoci 155</w:t>
      </w: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b) Policie 158</w:t>
      </w: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c) Hasiči 150</w:t>
      </w: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d) Městská policie 156</w:t>
      </w: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e) Linka EU 112</w:t>
      </w: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043E9" w:rsidRDefault="00B043E9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043E9" w:rsidRDefault="00B043E9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043E9" w:rsidRDefault="00B043E9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043E9" w:rsidRPr="003B7E5E" w:rsidRDefault="00B043E9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  <w:lastRenderedPageBreak/>
        <w:t>Čl. 5</w:t>
      </w:r>
    </w:p>
    <w:p w:rsidR="003B7E5E" w:rsidRPr="003B7E5E" w:rsidRDefault="003B7E5E" w:rsidP="003B7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cs-CZ"/>
        </w:rPr>
        <w:t>Závěrečná ustanovení</w:t>
      </w:r>
    </w:p>
    <w:p w:rsidR="003B7E5E" w:rsidRPr="003B7E5E" w:rsidRDefault="003B7E5E" w:rsidP="003B7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B043E9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1)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S provozním řádem školy i s dalšími obecně platnými i interními předpisy jsou povinni se seznámit všichni studenti, vyučující i ostatní zaměstnanci školy.</w:t>
      </w:r>
    </w:p>
    <w:p w:rsidR="003B7E5E" w:rsidRPr="003B7E5E" w:rsidRDefault="003B7E5E" w:rsidP="00B043E9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2)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Změny a doplňky tohoto provozního řádu mohou být prováděny pouze písemnou formou na základě rozhodnutí ředitele školy.</w:t>
      </w:r>
    </w:p>
    <w:p w:rsidR="003B7E5E" w:rsidRPr="003B7E5E" w:rsidRDefault="003B7E5E" w:rsidP="00B043E9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3)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Účinnost tohoto provozního řádu nastává dnem 1.</w:t>
      </w:r>
      <w:r w:rsidR="00B043E9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9.</w:t>
      </w:r>
      <w:r w:rsidR="00B043E9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2018.</w:t>
      </w:r>
    </w:p>
    <w:p w:rsidR="003B7E5E" w:rsidRPr="003B7E5E" w:rsidRDefault="003B7E5E" w:rsidP="003B7E5E">
      <w:pPr>
        <w:spacing w:before="100" w:beforeAutospacing="1" w:after="0" w:line="240" w:lineRule="auto"/>
        <w:ind w:left="301" w:hanging="28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4)</w:t>
      </w: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Tímto se ruší Provozní řád školy ze dne 30. 8. 2017</w:t>
      </w: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V Praze dne 27. 8. 2018</w:t>
      </w: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B043E9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JUDr. Emil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Ščuka</w:t>
      </w:r>
      <w:proofErr w:type="spellEnd"/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ředitel školy</w:t>
      </w:r>
    </w:p>
    <w:p w:rsidR="003B7E5E" w:rsidRPr="003B7E5E" w:rsidRDefault="003B7E5E" w:rsidP="003B7E5E">
      <w:pPr>
        <w:spacing w:before="100" w:beforeAutospacing="1" w:after="0" w:line="240" w:lineRule="auto"/>
        <w:ind w:left="27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ind w:left="27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ind w:left="27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B7E5E" w:rsidRPr="003B7E5E" w:rsidRDefault="003B7E5E" w:rsidP="003B7E5E">
      <w:pPr>
        <w:spacing w:before="100" w:beforeAutospacing="1"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7E5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 </w:t>
      </w:r>
    </w:p>
    <w:p w:rsidR="003B7E5E" w:rsidRPr="003B7E5E" w:rsidRDefault="003B7E5E" w:rsidP="003B7E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545F6" w:rsidRPr="003B7E5E" w:rsidRDefault="00D545F6">
      <w:pPr>
        <w:rPr>
          <w:rFonts w:ascii="Times New Roman" w:hAnsi="Times New Roman" w:cs="Times New Roman"/>
          <w:sz w:val="28"/>
          <w:szCs w:val="28"/>
        </w:rPr>
      </w:pPr>
    </w:p>
    <w:sectPr w:rsidR="00D545F6" w:rsidRPr="003B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5F67"/>
    <w:multiLevelType w:val="hybridMultilevel"/>
    <w:tmpl w:val="8C589EFA"/>
    <w:lvl w:ilvl="0" w:tplc="6A9EA6F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3D6D"/>
    <w:multiLevelType w:val="multilevel"/>
    <w:tmpl w:val="6994CF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604D8"/>
    <w:multiLevelType w:val="multilevel"/>
    <w:tmpl w:val="04F464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A752D"/>
    <w:multiLevelType w:val="hybridMultilevel"/>
    <w:tmpl w:val="2618CF24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948EF"/>
    <w:multiLevelType w:val="multilevel"/>
    <w:tmpl w:val="7218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849E6"/>
    <w:multiLevelType w:val="multilevel"/>
    <w:tmpl w:val="8CD8A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5E"/>
    <w:rsid w:val="003B7E5E"/>
    <w:rsid w:val="005C137C"/>
    <w:rsid w:val="00670606"/>
    <w:rsid w:val="008D7118"/>
    <w:rsid w:val="00B043E9"/>
    <w:rsid w:val="00CF23A4"/>
    <w:rsid w:val="00D545F6"/>
    <w:rsid w:val="00DF442E"/>
    <w:rsid w:val="00F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EED64-FC1B-4E4F-BC9F-3AA2A11C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7E5E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3B7E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7E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zervator.prah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zervator.prah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zervator.praha@seznam.cz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933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cp:lastPrinted>2018-09-03T14:12:00Z</cp:lastPrinted>
  <dcterms:created xsi:type="dcterms:W3CDTF">2020-09-01T13:27:00Z</dcterms:created>
  <dcterms:modified xsi:type="dcterms:W3CDTF">2020-09-01T13:27:00Z</dcterms:modified>
</cp:coreProperties>
</file>